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C768" w14:textId="2028A4BD" w:rsidR="00AB2CE9" w:rsidRPr="00AB2CE9" w:rsidRDefault="00AB2CE9">
      <w:pPr>
        <w:rPr>
          <w:b/>
          <w:bCs/>
          <w:color w:val="4472C4" w:themeColor="accent1"/>
          <w:sz w:val="28"/>
          <w:szCs w:val="28"/>
        </w:rPr>
      </w:pPr>
      <w:r w:rsidRPr="00AB2CE9">
        <w:rPr>
          <w:b/>
          <w:bCs/>
          <w:sz w:val="28"/>
          <w:szCs w:val="28"/>
        </w:rPr>
        <w:t xml:space="preserve">      </w:t>
      </w:r>
      <w:r w:rsidR="00B46826">
        <w:rPr>
          <w:b/>
          <w:bCs/>
          <w:sz w:val="28"/>
          <w:szCs w:val="28"/>
        </w:rPr>
        <w:tab/>
      </w:r>
      <w:r w:rsidR="00B46826">
        <w:rPr>
          <w:b/>
          <w:bCs/>
          <w:sz w:val="28"/>
          <w:szCs w:val="28"/>
        </w:rPr>
        <w:tab/>
      </w:r>
      <w:r w:rsidR="00C30A75" w:rsidRPr="00C30A75">
        <w:rPr>
          <w:b/>
          <w:bCs/>
          <w:sz w:val="28"/>
          <w:szCs w:val="28"/>
        </w:rPr>
        <w:t xml:space="preserve">            </w:t>
      </w:r>
      <w:r w:rsidR="00B46826">
        <w:rPr>
          <w:b/>
          <w:bCs/>
          <w:sz w:val="28"/>
          <w:szCs w:val="28"/>
        </w:rPr>
        <w:tab/>
      </w:r>
      <w:r w:rsidR="00EC36CD" w:rsidRPr="00EC36CD">
        <w:rPr>
          <w:b/>
          <w:bCs/>
          <w:sz w:val="28"/>
          <w:szCs w:val="28"/>
        </w:rPr>
        <w:t xml:space="preserve"> </w:t>
      </w:r>
      <w:r w:rsidRPr="00AB2CE9">
        <w:rPr>
          <w:b/>
          <w:bCs/>
          <w:color w:val="4472C4" w:themeColor="accent1"/>
          <w:sz w:val="28"/>
          <w:szCs w:val="28"/>
        </w:rPr>
        <w:t xml:space="preserve">Μεταφορικό Ισοδύναμο/ Μοναδικός Αριθμός Νησιώτη                   </w:t>
      </w:r>
    </w:p>
    <w:p w14:paraId="15B0DC41" w14:textId="2FE2F17C" w:rsidR="00AB2CE9" w:rsidRPr="00076FB0" w:rsidRDefault="00AB2CE9">
      <w:pPr>
        <w:rPr>
          <w:color w:val="4472C4" w:themeColor="accent1"/>
        </w:rPr>
      </w:pPr>
      <w:r w:rsidRPr="00076FB0">
        <w:rPr>
          <w:color w:val="4472C4" w:themeColor="accent1"/>
        </w:rPr>
        <w:t xml:space="preserve">                                           </w:t>
      </w:r>
      <w:r w:rsidR="00EC36CD" w:rsidRPr="00EC36CD">
        <w:rPr>
          <w:color w:val="4472C4" w:themeColor="accent1"/>
        </w:rPr>
        <w:t xml:space="preserve">              </w:t>
      </w:r>
      <w:r w:rsidR="00EC36CD" w:rsidRPr="00C30A75">
        <w:rPr>
          <w:color w:val="4472C4" w:themeColor="accent1"/>
        </w:rPr>
        <w:t xml:space="preserve">                                   </w:t>
      </w:r>
      <w:r w:rsidR="00C30A75" w:rsidRPr="00FE524C">
        <w:rPr>
          <w:color w:val="4472C4" w:themeColor="accent1"/>
        </w:rPr>
        <w:t xml:space="preserve">              </w:t>
      </w:r>
      <w:r w:rsidR="00EC36CD" w:rsidRPr="00C30A75">
        <w:rPr>
          <w:color w:val="4472C4" w:themeColor="accent1"/>
        </w:rPr>
        <w:t xml:space="preserve"> </w:t>
      </w:r>
      <w:r w:rsidRPr="00AB2CE9">
        <w:rPr>
          <w:b/>
          <w:bCs/>
          <w:color w:val="4472C4" w:themeColor="accent1"/>
          <w:sz w:val="28"/>
          <w:szCs w:val="28"/>
        </w:rPr>
        <w:t>(Μ.Α.Ν.)</w:t>
      </w:r>
    </w:p>
    <w:p w14:paraId="3D2E9853" w14:textId="39780C59" w:rsidR="00AB2CE9" w:rsidRPr="00076FB0" w:rsidRDefault="00AB2CE9" w:rsidP="00AB2CE9">
      <w:pPr>
        <w:rPr>
          <w:color w:val="323E4F" w:themeColor="text2" w:themeShade="BF"/>
          <w:sz w:val="24"/>
          <w:szCs w:val="24"/>
        </w:rPr>
      </w:pPr>
      <w:r w:rsidRPr="00076FB0">
        <w:rPr>
          <w:color w:val="323E4F" w:themeColor="text2" w:themeShade="BF"/>
          <w:sz w:val="24"/>
          <w:szCs w:val="24"/>
        </w:rPr>
        <w:t>Ο Μοναδικός Αριθμός Νησιώτη (Μ.Α.Ν.) είναι απαραίτητο να εισάγεται με την</w:t>
      </w:r>
      <w:r w:rsidR="008019D7" w:rsidRPr="008019D7">
        <w:rPr>
          <w:color w:val="323E4F" w:themeColor="text2" w:themeShade="BF"/>
          <w:sz w:val="24"/>
          <w:szCs w:val="24"/>
        </w:rPr>
        <w:t xml:space="preserve"> </w:t>
      </w:r>
      <w:r w:rsidRPr="00076FB0">
        <w:rPr>
          <w:color w:val="323E4F" w:themeColor="text2" w:themeShade="BF"/>
          <w:sz w:val="24"/>
          <w:szCs w:val="24"/>
        </w:rPr>
        <w:t xml:space="preserve">μορφή </w:t>
      </w:r>
      <w:r w:rsidRPr="00076FB0">
        <w:rPr>
          <w:b/>
          <w:bCs/>
          <w:color w:val="323E4F" w:themeColor="text2" w:themeShade="BF"/>
          <w:sz w:val="24"/>
          <w:szCs w:val="24"/>
        </w:rPr>
        <w:t>SSR FOID</w:t>
      </w:r>
      <w:r w:rsidRPr="00076FB0">
        <w:rPr>
          <w:color w:val="323E4F" w:themeColor="text2" w:themeShade="BF"/>
          <w:sz w:val="24"/>
          <w:szCs w:val="24"/>
        </w:rPr>
        <w:t xml:space="preserve"> </w:t>
      </w:r>
      <w:r w:rsidRPr="0098264A">
        <w:rPr>
          <w:b/>
          <w:bCs/>
          <w:color w:val="323E4F" w:themeColor="text2" w:themeShade="BF"/>
          <w:sz w:val="24"/>
          <w:szCs w:val="24"/>
        </w:rPr>
        <w:t>κατά</w:t>
      </w:r>
      <w:r w:rsidRPr="00076FB0">
        <w:rPr>
          <w:color w:val="323E4F" w:themeColor="text2" w:themeShade="BF"/>
          <w:sz w:val="24"/>
          <w:szCs w:val="24"/>
        </w:rPr>
        <w:t xml:space="preserve"> τη δημιουργία της κράτησης και </w:t>
      </w:r>
      <w:r w:rsidRPr="0098264A">
        <w:rPr>
          <w:b/>
          <w:bCs/>
          <w:color w:val="323E4F" w:themeColor="text2" w:themeShade="BF"/>
          <w:sz w:val="24"/>
          <w:szCs w:val="24"/>
        </w:rPr>
        <w:t>πριν</w:t>
      </w:r>
      <w:r w:rsidRPr="00076FB0">
        <w:rPr>
          <w:color w:val="323E4F" w:themeColor="text2" w:themeShade="BF"/>
          <w:sz w:val="24"/>
          <w:szCs w:val="24"/>
        </w:rPr>
        <w:t xml:space="preserve"> την έκδοση του </w:t>
      </w:r>
    </w:p>
    <w:p w14:paraId="00693A9A" w14:textId="0B3EA0E0" w:rsidR="008019D7" w:rsidRPr="008019D7" w:rsidRDefault="00AB2CE9" w:rsidP="00AB2CE9">
      <w:pPr>
        <w:rPr>
          <w:color w:val="323E4F" w:themeColor="text2" w:themeShade="BF"/>
          <w:sz w:val="24"/>
          <w:szCs w:val="24"/>
        </w:rPr>
      </w:pPr>
      <w:r w:rsidRPr="00076FB0">
        <w:rPr>
          <w:color w:val="323E4F" w:themeColor="text2" w:themeShade="BF"/>
          <w:sz w:val="24"/>
          <w:szCs w:val="24"/>
        </w:rPr>
        <w:t>εισιτηρίου.</w:t>
      </w:r>
      <w:r w:rsidR="008019D7" w:rsidRPr="008019D7">
        <w:t xml:space="preserve"> </w:t>
      </w:r>
      <w:r w:rsidR="008019D7" w:rsidRPr="008019D7">
        <w:rPr>
          <w:color w:val="323E4F" w:themeColor="text2" w:themeShade="BF"/>
          <w:sz w:val="24"/>
          <w:szCs w:val="24"/>
        </w:rPr>
        <w:t>Δεν υπάρχει δυνατότητα προσθήκης ή αλλαγής λανθασμένα προστιθέμενων στοιχείων M.A.N. σε κρατήσεις με εισιτήρια.</w:t>
      </w:r>
    </w:p>
    <w:p w14:paraId="657E2D4F" w14:textId="0C42F9DC" w:rsidR="0098264A" w:rsidRDefault="00AB2CE9" w:rsidP="00AB2CE9">
      <w:pPr>
        <w:rPr>
          <w:color w:val="323E4F" w:themeColor="text2" w:themeShade="BF"/>
          <w:sz w:val="24"/>
          <w:szCs w:val="24"/>
        </w:rPr>
      </w:pPr>
      <w:r w:rsidRPr="00076FB0">
        <w:rPr>
          <w:color w:val="323E4F" w:themeColor="text2" w:themeShade="BF"/>
          <w:sz w:val="24"/>
          <w:szCs w:val="24"/>
        </w:rPr>
        <w:t xml:space="preserve">Όσον αφορά την διαδικασία, ο </w:t>
      </w:r>
      <w:r w:rsidR="008019D7" w:rsidRPr="008019D7">
        <w:rPr>
          <w:color w:val="323E4F" w:themeColor="text2" w:themeShade="BF"/>
          <w:sz w:val="24"/>
          <w:szCs w:val="24"/>
        </w:rPr>
        <w:t xml:space="preserve">M.A.N. </w:t>
      </w:r>
      <w:r w:rsidR="0098264A" w:rsidRPr="0098264A">
        <w:rPr>
          <w:color w:val="323E4F" w:themeColor="text2" w:themeShade="BF"/>
          <w:sz w:val="24"/>
          <w:szCs w:val="24"/>
        </w:rPr>
        <w:t xml:space="preserve">εισάγεται στο PNR ως SSR FOID </w:t>
      </w:r>
      <w:r w:rsidR="0098264A">
        <w:rPr>
          <w:color w:val="323E4F" w:themeColor="text2" w:themeShade="BF"/>
          <w:sz w:val="24"/>
          <w:szCs w:val="24"/>
        </w:rPr>
        <w:t xml:space="preserve">και στο </w:t>
      </w:r>
      <w:r w:rsidRPr="00076FB0">
        <w:rPr>
          <w:color w:val="323E4F" w:themeColor="text2" w:themeShade="BF"/>
          <w:sz w:val="24"/>
          <w:szCs w:val="24"/>
        </w:rPr>
        <w:t xml:space="preserve">πεδίο </w:t>
      </w:r>
      <w:proofErr w:type="spellStart"/>
      <w:r w:rsidRPr="00076FB0">
        <w:rPr>
          <w:color w:val="323E4F" w:themeColor="text2" w:themeShade="BF"/>
          <w:sz w:val="24"/>
          <w:szCs w:val="24"/>
        </w:rPr>
        <w:t>Text</w:t>
      </w:r>
      <w:proofErr w:type="spellEnd"/>
      <w:r w:rsidRPr="00076FB0">
        <w:rPr>
          <w:color w:val="323E4F" w:themeColor="text2" w:themeShade="BF"/>
          <w:sz w:val="24"/>
          <w:szCs w:val="24"/>
        </w:rPr>
        <w:t xml:space="preserve"> πληκτρολογείτε </w:t>
      </w:r>
      <w:r w:rsidR="0098264A">
        <w:rPr>
          <w:color w:val="323E4F" w:themeColor="text2" w:themeShade="BF"/>
          <w:sz w:val="24"/>
          <w:szCs w:val="24"/>
        </w:rPr>
        <w:t xml:space="preserve">το </w:t>
      </w:r>
      <w:r w:rsidRPr="00076FB0">
        <w:rPr>
          <w:color w:val="323E4F" w:themeColor="text2" w:themeShade="BF"/>
          <w:sz w:val="24"/>
          <w:szCs w:val="24"/>
        </w:rPr>
        <w:t>ID και στη συνέχεια τον αριθμό.</w:t>
      </w:r>
    </w:p>
    <w:p w14:paraId="1BCF64BD" w14:textId="592AD473" w:rsidR="008019D7" w:rsidRDefault="008019D7" w:rsidP="008019D7">
      <w:pPr>
        <w:pStyle w:val="ListParagraph"/>
        <w:numPr>
          <w:ilvl w:val="0"/>
          <w:numId w:val="1"/>
        </w:numPr>
        <w:rPr>
          <w:color w:val="323E4F" w:themeColor="text2" w:themeShade="BF"/>
          <w:sz w:val="24"/>
          <w:szCs w:val="24"/>
        </w:rPr>
      </w:pPr>
      <w:r w:rsidRPr="008019D7">
        <w:rPr>
          <w:color w:val="323E4F" w:themeColor="text2" w:themeShade="BF"/>
          <w:sz w:val="24"/>
          <w:szCs w:val="24"/>
        </w:rPr>
        <w:t xml:space="preserve">O M.A.N. πρέπει να αποτελείται από </w:t>
      </w:r>
      <w:r w:rsidRPr="008019D7">
        <w:rPr>
          <w:b/>
          <w:bCs/>
          <w:color w:val="323E4F" w:themeColor="text2" w:themeShade="BF"/>
          <w:sz w:val="24"/>
          <w:szCs w:val="24"/>
        </w:rPr>
        <w:t>ακριβώς</w:t>
      </w:r>
      <w:r w:rsidRPr="008019D7">
        <w:rPr>
          <w:color w:val="323E4F" w:themeColor="text2" w:themeShade="BF"/>
          <w:sz w:val="24"/>
          <w:szCs w:val="24"/>
        </w:rPr>
        <w:t xml:space="preserve"> 9 αριθμητικά ψηφία</w:t>
      </w:r>
    </w:p>
    <w:p w14:paraId="1C6D716A" w14:textId="023FCDF2" w:rsidR="00590929" w:rsidRPr="008019D7" w:rsidRDefault="00590929" w:rsidP="008019D7">
      <w:pPr>
        <w:pStyle w:val="ListParagraph"/>
        <w:numPr>
          <w:ilvl w:val="0"/>
          <w:numId w:val="1"/>
        </w:numPr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>Τ</w:t>
      </w:r>
      <w:r w:rsidRPr="00590929">
        <w:rPr>
          <w:color w:val="323E4F" w:themeColor="text2" w:themeShade="BF"/>
          <w:sz w:val="24"/>
          <w:szCs w:val="24"/>
        </w:rPr>
        <w:t xml:space="preserve">ο υπολογισμένο άθροισμα ελέγχου με βάση τα πρώτα 7 ψηφία του </w:t>
      </w:r>
      <w:r w:rsidRPr="00076FB0">
        <w:rPr>
          <w:color w:val="323E4F" w:themeColor="text2" w:themeShade="BF"/>
          <w:sz w:val="24"/>
          <w:szCs w:val="24"/>
        </w:rPr>
        <w:t xml:space="preserve">ο </w:t>
      </w:r>
      <w:r w:rsidRPr="008019D7">
        <w:rPr>
          <w:color w:val="323E4F" w:themeColor="text2" w:themeShade="BF"/>
          <w:sz w:val="24"/>
          <w:szCs w:val="24"/>
        </w:rPr>
        <w:t xml:space="preserve">M.A.N. </w:t>
      </w:r>
      <w:r w:rsidRPr="00590929">
        <w:rPr>
          <w:color w:val="323E4F" w:themeColor="text2" w:themeShade="BF"/>
          <w:sz w:val="24"/>
          <w:szCs w:val="24"/>
        </w:rPr>
        <w:t xml:space="preserve">ισούται με το άθροισμα ελέγχου του </w:t>
      </w:r>
      <w:r w:rsidRPr="008019D7">
        <w:rPr>
          <w:color w:val="323E4F" w:themeColor="text2" w:themeShade="BF"/>
          <w:sz w:val="24"/>
          <w:szCs w:val="24"/>
        </w:rPr>
        <w:t xml:space="preserve">M.A.N. </w:t>
      </w:r>
      <w:r w:rsidRPr="00590929">
        <w:rPr>
          <w:color w:val="323E4F" w:themeColor="text2" w:themeShade="BF"/>
          <w:sz w:val="24"/>
          <w:szCs w:val="24"/>
        </w:rPr>
        <w:t>(2 τελευταία ψηφία)</w:t>
      </w:r>
      <w:r>
        <w:rPr>
          <w:color w:val="323E4F" w:themeColor="text2" w:themeShade="BF"/>
          <w:sz w:val="24"/>
          <w:szCs w:val="24"/>
        </w:rPr>
        <w:t xml:space="preserve"> </w:t>
      </w:r>
    </w:p>
    <w:p w14:paraId="4ACFF2C5" w14:textId="47FF5E16" w:rsidR="00AB2CE9" w:rsidRPr="00076FB0" w:rsidRDefault="00AB2CE9" w:rsidP="00AB2CE9">
      <w:pPr>
        <w:rPr>
          <w:color w:val="323E4F" w:themeColor="text2" w:themeShade="BF"/>
          <w:sz w:val="24"/>
          <w:szCs w:val="24"/>
        </w:rPr>
      </w:pPr>
      <w:r w:rsidRPr="00076FB0">
        <w:rPr>
          <w:color w:val="323E4F" w:themeColor="text2" w:themeShade="BF"/>
          <w:sz w:val="24"/>
          <w:szCs w:val="24"/>
        </w:rPr>
        <w:t>Στην περίπτωση που στην κράτηση υπάρχουν περισσότεροι από έναν επιβάτες, επιλέγετε τον επιβάτη στον οποίο αντιστοιχεί ο Μ</w:t>
      </w:r>
      <w:r w:rsidR="00076FB0" w:rsidRPr="00076FB0">
        <w:rPr>
          <w:color w:val="323E4F" w:themeColor="text2" w:themeShade="BF"/>
          <w:sz w:val="24"/>
          <w:szCs w:val="24"/>
        </w:rPr>
        <w:t>.</w:t>
      </w:r>
      <w:r w:rsidRPr="00076FB0">
        <w:rPr>
          <w:color w:val="323E4F" w:themeColor="text2" w:themeShade="BF"/>
          <w:sz w:val="24"/>
          <w:szCs w:val="24"/>
        </w:rPr>
        <w:t>Α</w:t>
      </w:r>
      <w:r w:rsidR="00076FB0" w:rsidRPr="00076FB0">
        <w:rPr>
          <w:color w:val="323E4F" w:themeColor="text2" w:themeShade="BF"/>
          <w:sz w:val="24"/>
          <w:szCs w:val="24"/>
        </w:rPr>
        <w:t>.</w:t>
      </w:r>
      <w:r w:rsidRPr="00076FB0">
        <w:rPr>
          <w:color w:val="323E4F" w:themeColor="text2" w:themeShade="BF"/>
          <w:sz w:val="24"/>
          <w:szCs w:val="24"/>
        </w:rPr>
        <w:t>Ν</w:t>
      </w:r>
      <w:r w:rsidR="00076FB0" w:rsidRPr="00076FB0">
        <w:rPr>
          <w:color w:val="323E4F" w:themeColor="text2" w:themeShade="BF"/>
          <w:sz w:val="24"/>
          <w:szCs w:val="24"/>
        </w:rPr>
        <w:t>.</w:t>
      </w:r>
      <w:r w:rsidR="0033705B">
        <w:rPr>
          <w:color w:val="323E4F" w:themeColor="text2" w:themeShade="BF"/>
          <w:sz w:val="24"/>
          <w:szCs w:val="24"/>
        </w:rPr>
        <w:t xml:space="preserve"> και εισάγετε τον αριθμό 1 στο πεδίο </w:t>
      </w:r>
      <w:r w:rsidR="0033705B" w:rsidRPr="0033705B">
        <w:rPr>
          <w:color w:val="323E4F" w:themeColor="text2" w:themeShade="BF"/>
          <w:sz w:val="24"/>
          <w:szCs w:val="24"/>
        </w:rPr>
        <w:t>“</w:t>
      </w:r>
      <w:r w:rsidR="0033705B">
        <w:rPr>
          <w:color w:val="323E4F" w:themeColor="text2" w:themeShade="BF"/>
          <w:sz w:val="24"/>
          <w:szCs w:val="24"/>
          <w:lang w:val="en-US"/>
        </w:rPr>
        <w:t>Number</w:t>
      </w:r>
      <w:r w:rsidR="0033705B" w:rsidRPr="0033705B">
        <w:rPr>
          <w:color w:val="323E4F" w:themeColor="text2" w:themeShade="BF"/>
          <w:sz w:val="24"/>
          <w:szCs w:val="24"/>
        </w:rPr>
        <w:t xml:space="preserve"> </w:t>
      </w:r>
      <w:r w:rsidR="0033705B">
        <w:rPr>
          <w:color w:val="323E4F" w:themeColor="text2" w:themeShade="BF"/>
          <w:sz w:val="24"/>
          <w:szCs w:val="24"/>
          <w:lang w:val="en-US"/>
        </w:rPr>
        <w:t>of</w:t>
      </w:r>
      <w:r w:rsidR="0033705B" w:rsidRPr="0033705B">
        <w:rPr>
          <w:color w:val="323E4F" w:themeColor="text2" w:themeShade="BF"/>
          <w:sz w:val="24"/>
          <w:szCs w:val="24"/>
        </w:rPr>
        <w:t xml:space="preserve"> </w:t>
      </w:r>
      <w:r w:rsidR="0033705B">
        <w:rPr>
          <w:color w:val="323E4F" w:themeColor="text2" w:themeShade="BF"/>
          <w:sz w:val="24"/>
          <w:szCs w:val="24"/>
          <w:lang w:val="en-US"/>
        </w:rPr>
        <w:t>Services</w:t>
      </w:r>
      <w:r w:rsidR="0033705B" w:rsidRPr="0033705B">
        <w:rPr>
          <w:color w:val="323E4F" w:themeColor="text2" w:themeShade="BF"/>
          <w:sz w:val="24"/>
          <w:szCs w:val="24"/>
        </w:rPr>
        <w:t xml:space="preserve">” </w:t>
      </w:r>
      <w:r w:rsidRPr="00076FB0">
        <w:rPr>
          <w:color w:val="323E4F" w:themeColor="text2" w:themeShade="BF"/>
          <w:sz w:val="24"/>
          <w:szCs w:val="24"/>
        </w:rPr>
        <w:t xml:space="preserve"> όπως φαίνεται παρακάτω:</w:t>
      </w:r>
    </w:p>
    <w:p w14:paraId="710AEE45" w14:textId="58282ABD" w:rsidR="00AB2CE9" w:rsidRDefault="001A4F8F" w:rsidP="00AB2CE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14283" wp14:editId="175DDAFA">
                <wp:simplePos x="0" y="0"/>
                <wp:positionH relativeFrom="column">
                  <wp:posOffset>7510145</wp:posOffset>
                </wp:positionH>
                <wp:positionV relativeFrom="paragraph">
                  <wp:posOffset>791845</wp:posOffset>
                </wp:positionV>
                <wp:extent cx="873125" cy="462915"/>
                <wp:effectExtent l="38100" t="0" r="22225" b="5143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3125" cy="4629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5384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591.35pt;margin-top:62.35pt;width:68.75pt;height:36.4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" strokecolor="red" strokeweight=".5pt">
                <v:stroke endarrow="block" joinstyle="miter"/>
              </v:shape>
            </w:pict>
          </mc:Fallback>
        </mc:AlternateContent>
      </w:r>
      <w:r w:rsidR="001652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A26D8" wp14:editId="17FC79BE">
                <wp:simplePos x="0" y="0"/>
                <wp:positionH relativeFrom="column">
                  <wp:posOffset>383540</wp:posOffset>
                </wp:positionH>
                <wp:positionV relativeFrom="paragraph">
                  <wp:posOffset>775970</wp:posOffset>
                </wp:positionV>
                <wp:extent cx="228600" cy="163830"/>
                <wp:effectExtent l="0" t="0" r="76200" b="647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63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2B3F3" id="Straight Arrow Connector 15" o:spid="_x0000_s1026" type="#_x0000_t32" style="position:absolute;margin-left:30.2pt;margin-top:61.1pt;width:18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" strokecolor="red" strokeweight=".5pt">
                <v:stroke endarrow="block" joinstyle="miter"/>
              </v:shape>
            </w:pict>
          </mc:Fallback>
        </mc:AlternateContent>
      </w:r>
      <w:r w:rsidR="00165235">
        <w:rPr>
          <w:noProof/>
        </w:rPr>
        <w:drawing>
          <wp:inline distT="0" distB="0" distL="0" distR="0" wp14:anchorId="100563F1" wp14:editId="3EF2A021">
            <wp:extent cx="7037144" cy="263088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018" cy="269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5CAEF" w14:textId="77777777" w:rsidR="00AB2CE9" w:rsidRDefault="00AB2CE9" w:rsidP="00AB2CE9">
      <w:pPr>
        <w:rPr>
          <w:lang w:val="en-US"/>
        </w:rPr>
      </w:pPr>
    </w:p>
    <w:p w14:paraId="2116F8E2" w14:textId="77777777" w:rsidR="00AB2CE9" w:rsidRPr="00076FB0" w:rsidRDefault="00AB2CE9" w:rsidP="00AB2CE9">
      <w:pPr>
        <w:rPr>
          <w:color w:val="323E4F" w:themeColor="text2" w:themeShade="BF"/>
          <w:sz w:val="24"/>
          <w:szCs w:val="24"/>
        </w:rPr>
      </w:pPr>
      <w:r w:rsidRPr="00076FB0">
        <w:rPr>
          <w:color w:val="323E4F" w:themeColor="text2" w:themeShade="BF"/>
          <w:sz w:val="24"/>
          <w:szCs w:val="24"/>
        </w:rPr>
        <w:t>Εάν δεν εισαχθεί ο διψήφιος κωδικός ‘</w:t>
      </w:r>
      <w:r w:rsidRPr="0033705B">
        <w:rPr>
          <w:color w:val="323E4F" w:themeColor="text2" w:themeShade="BF"/>
          <w:sz w:val="24"/>
          <w:szCs w:val="24"/>
        </w:rPr>
        <w:t>ID</w:t>
      </w:r>
      <w:r w:rsidRPr="00076FB0">
        <w:rPr>
          <w:color w:val="323E4F" w:themeColor="text2" w:themeShade="BF"/>
          <w:sz w:val="24"/>
          <w:szCs w:val="24"/>
        </w:rPr>
        <w:t>’ θα εμφανιστεί το παρακάτω μήνυμα:</w:t>
      </w:r>
    </w:p>
    <w:p w14:paraId="617FCD37" w14:textId="7FFDB935" w:rsidR="00AB2CE9" w:rsidRPr="00AB2CE9" w:rsidRDefault="00110A27" w:rsidP="00AB2CE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1A7E08DB" wp14:editId="5802315A">
            <wp:extent cx="6553346" cy="756701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127" cy="75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FF212" w14:textId="77777777" w:rsidR="00AB2CE9" w:rsidRDefault="00AB2CE9" w:rsidP="00AB2CE9">
      <w:pPr>
        <w:rPr>
          <w:lang w:val="en-US"/>
        </w:rPr>
      </w:pPr>
    </w:p>
    <w:p w14:paraId="0916872A" w14:textId="77777777" w:rsidR="00AB2CE9" w:rsidRPr="00076FB0" w:rsidRDefault="00AB2CE9" w:rsidP="00AB2CE9">
      <w:pPr>
        <w:rPr>
          <w:color w:val="323E4F" w:themeColor="text2" w:themeShade="BF"/>
          <w:sz w:val="24"/>
          <w:szCs w:val="24"/>
        </w:rPr>
      </w:pPr>
      <w:r w:rsidRPr="00076FB0">
        <w:rPr>
          <w:color w:val="323E4F" w:themeColor="text2" w:themeShade="BF"/>
          <w:sz w:val="24"/>
          <w:szCs w:val="24"/>
        </w:rPr>
        <w:t>Αντίστοιχα εάν δεν εισαχθεί ο σωστός ΜΑΝ θα εμφανιστεί το παρακάτω μήνυμα:</w:t>
      </w:r>
    </w:p>
    <w:p w14:paraId="42DBA36A" w14:textId="30F3DDA4" w:rsidR="00AB2CE9" w:rsidRDefault="0033705B" w:rsidP="00AB2CE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1B83A35" wp14:editId="4EBBCAA4">
            <wp:extent cx="6535616" cy="752521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166" cy="75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8EACD" w14:textId="77777777" w:rsidR="00AB2CE9" w:rsidRDefault="00AB2CE9" w:rsidP="00AB2CE9">
      <w:pPr>
        <w:rPr>
          <w:lang w:val="en-US"/>
        </w:rPr>
      </w:pPr>
    </w:p>
    <w:p w14:paraId="79F4BDBE" w14:textId="77777777" w:rsidR="00AB2CE9" w:rsidRPr="00076FB0" w:rsidRDefault="00AB2CE9" w:rsidP="00AB2CE9">
      <w:pPr>
        <w:rPr>
          <w:color w:val="323E4F" w:themeColor="text2" w:themeShade="BF"/>
          <w:sz w:val="24"/>
          <w:szCs w:val="24"/>
        </w:rPr>
      </w:pPr>
      <w:r w:rsidRPr="00076FB0">
        <w:rPr>
          <w:color w:val="323E4F" w:themeColor="text2" w:themeShade="BF"/>
          <w:sz w:val="24"/>
          <w:szCs w:val="24"/>
        </w:rPr>
        <w:lastRenderedPageBreak/>
        <w:t>Μόλις πιστοποιηθεί ο Μοναδικός Αριθμός Νησιώτη και έχει εισαχθεί σωστά ο κωδικός ‘</w:t>
      </w:r>
      <w:r w:rsidRPr="0024617F">
        <w:rPr>
          <w:color w:val="323E4F" w:themeColor="text2" w:themeShade="BF"/>
          <w:sz w:val="24"/>
          <w:szCs w:val="24"/>
        </w:rPr>
        <w:t>ID</w:t>
      </w:r>
      <w:r w:rsidRPr="00076FB0">
        <w:rPr>
          <w:color w:val="323E4F" w:themeColor="text2" w:themeShade="BF"/>
          <w:sz w:val="24"/>
          <w:szCs w:val="24"/>
        </w:rPr>
        <w:t xml:space="preserve">’ τότε το </w:t>
      </w:r>
      <w:r w:rsidRPr="0024617F">
        <w:rPr>
          <w:color w:val="323E4F" w:themeColor="text2" w:themeShade="BF"/>
          <w:sz w:val="24"/>
          <w:szCs w:val="24"/>
        </w:rPr>
        <w:t>SSR</w:t>
      </w:r>
      <w:r w:rsidRPr="00076FB0">
        <w:rPr>
          <w:color w:val="323E4F" w:themeColor="text2" w:themeShade="BF"/>
          <w:sz w:val="24"/>
          <w:szCs w:val="24"/>
        </w:rPr>
        <w:t xml:space="preserve"> </w:t>
      </w:r>
      <w:r w:rsidRPr="0024617F">
        <w:rPr>
          <w:color w:val="323E4F" w:themeColor="text2" w:themeShade="BF"/>
          <w:sz w:val="24"/>
          <w:szCs w:val="24"/>
        </w:rPr>
        <w:t>FOID</w:t>
      </w:r>
      <w:r w:rsidRPr="00076FB0">
        <w:rPr>
          <w:color w:val="323E4F" w:themeColor="text2" w:themeShade="BF"/>
          <w:sz w:val="24"/>
          <w:szCs w:val="24"/>
        </w:rPr>
        <w:t xml:space="preserve"> εμφανίζεται στην κράτηση καθώς και στο πεδίο </w:t>
      </w:r>
      <w:r w:rsidRPr="0024617F">
        <w:rPr>
          <w:color w:val="323E4F" w:themeColor="text2" w:themeShade="BF"/>
          <w:sz w:val="24"/>
          <w:szCs w:val="24"/>
        </w:rPr>
        <w:t>e</w:t>
      </w:r>
      <w:r w:rsidRPr="00076FB0">
        <w:rPr>
          <w:color w:val="323E4F" w:themeColor="text2" w:themeShade="BF"/>
          <w:sz w:val="24"/>
          <w:szCs w:val="24"/>
        </w:rPr>
        <w:t>-</w:t>
      </w:r>
      <w:r w:rsidRPr="0024617F">
        <w:rPr>
          <w:color w:val="323E4F" w:themeColor="text2" w:themeShade="BF"/>
          <w:sz w:val="24"/>
          <w:szCs w:val="24"/>
        </w:rPr>
        <w:t>mail</w:t>
      </w:r>
      <w:r w:rsidRPr="00076FB0">
        <w:rPr>
          <w:color w:val="323E4F" w:themeColor="text2" w:themeShade="BF"/>
          <w:sz w:val="24"/>
          <w:szCs w:val="24"/>
        </w:rPr>
        <w:t xml:space="preserve"> </w:t>
      </w:r>
      <w:r w:rsidRPr="0024617F">
        <w:rPr>
          <w:color w:val="323E4F" w:themeColor="text2" w:themeShade="BF"/>
          <w:sz w:val="24"/>
          <w:szCs w:val="24"/>
        </w:rPr>
        <w:t>confirmation</w:t>
      </w:r>
      <w:r w:rsidRPr="00076FB0">
        <w:rPr>
          <w:color w:val="323E4F" w:themeColor="text2" w:themeShade="BF"/>
          <w:sz w:val="24"/>
          <w:szCs w:val="24"/>
        </w:rPr>
        <w:t>:</w:t>
      </w:r>
    </w:p>
    <w:p w14:paraId="1626CD4D" w14:textId="77777777" w:rsidR="00AB2CE9" w:rsidRPr="00C20C43" w:rsidRDefault="00AB2CE9" w:rsidP="00AB2CE9">
      <w:pPr>
        <w:rPr>
          <w:b/>
          <w:bCs/>
          <w:color w:val="323E4F" w:themeColor="text2" w:themeShade="BF"/>
          <w:sz w:val="24"/>
          <w:szCs w:val="24"/>
          <w:u w:val="single"/>
        </w:rPr>
      </w:pPr>
      <w:r w:rsidRPr="00C20C43">
        <w:rPr>
          <w:b/>
          <w:bCs/>
          <w:color w:val="323E4F" w:themeColor="text2" w:themeShade="BF"/>
          <w:sz w:val="24"/>
          <w:szCs w:val="24"/>
          <w:u w:val="single"/>
        </w:rPr>
        <w:t xml:space="preserve">PNR </w:t>
      </w:r>
      <w:proofErr w:type="spellStart"/>
      <w:r w:rsidRPr="00C20C43">
        <w:rPr>
          <w:b/>
          <w:bCs/>
          <w:color w:val="323E4F" w:themeColor="text2" w:themeShade="BF"/>
          <w:sz w:val="24"/>
          <w:szCs w:val="24"/>
          <w:u w:val="single"/>
        </w:rPr>
        <w:t>Display</w:t>
      </w:r>
      <w:proofErr w:type="spellEnd"/>
    </w:p>
    <w:p w14:paraId="699EC129" w14:textId="7CC15583" w:rsidR="00AB2CE9" w:rsidRPr="00AB2CE9" w:rsidRDefault="0024066A" w:rsidP="00AB2CE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45140137" wp14:editId="372E91EB">
            <wp:extent cx="7018355" cy="107621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247" cy="10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E63D2" w14:textId="77777777" w:rsidR="0033705B" w:rsidRPr="00C20C43" w:rsidRDefault="0033705B" w:rsidP="0033705B">
      <w:pPr>
        <w:rPr>
          <w:b/>
          <w:bCs/>
          <w:color w:val="323E4F" w:themeColor="text2" w:themeShade="BF"/>
          <w:sz w:val="24"/>
          <w:szCs w:val="24"/>
          <w:u w:val="single"/>
        </w:rPr>
      </w:pPr>
      <w:r w:rsidRPr="00C20C43">
        <w:rPr>
          <w:b/>
          <w:bCs/>
          <w:color w:val="323E4F" w:themeColor="text2" w:themeShade="BF"/>
          <w:sz w:val="24"/>
          <w:szCs w:val="24"/>
          <w:u w:val="single"/>
        </w:rPr>
        <w:t>Email confirmation</w:t>
      </w:r>
    </w:p>
    <w:p w14:paraId="3F5A1C98" w14:textId="602185A9" w:rsidR="00AB2CE9" w:rsidRDefault="0024066A" w:rsidP="00AB2CE9">
      <w:p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346197B6" wp14:editId="1B9A6498">
            <wp:extent cx="7112407" cy="914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746" cy="92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2917D" w14:textId="77777777" w:rsidR="00FE524C" w:rsidRPr="00FE524C" w:rsidRDefault="00FE524C" w:rsidP="00FE524C">
      <w:pPr>
        <w:rPr>
          <w:sz w:val="24"/>
          <w:szCs w:val="24"/>
          <w:lang w:val="en-US"/>
        </w:rPr>
      </w:pPr>
    </w:p>
    <w:p w14:paraId="7E46399C" w14:textId="77777777" w:rsidR="00FE524C" w:rsidRPr="00FE524C" w:rsidRDefault="00FE524C" w:rsidP="00FE524C">
      <w:pPr>
        <w:rPr>
          <w:sz w:val="24"/>
          <w:szCs w:val="24"/>
          <w:lang w:val="en-US"/>
        </w:rPr>
      </w:pPr>
    </w:p>
    <w:p w14:paraId="60AF31C6" w14:textId="77777777" w:rsidR="00FE524C" w:rsidRDefault="00FE524C" w:rsidP="00FE524C">
      <w:pPr>
        <w:rPr>
          <w:noProof/>
          <w:sz w:val="24"/>
          <w:szCs w:val="24"/>
          <w:lang w:val="en-US"/>
        </w:rPr>
      </w:pPr>
    </w:p>
    <w:p w14:paraId="1CB59778" w14:textId="7D80953B" w:rsidR="00FE524C" w:rsidRPr="00FE524C" w:rsidRDefault="00FE524C" w:rsidP="00FE524C">
      <w:pPr>
        <w:tabs>
          <w:tab w:val="left" w:pos="78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FE524C" w:rsidRPr="00FE524C" w:rsidSect="00FE5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44B3C"/>
    <w:multiLevelType w:val="hybridMultilevel"/>
    <w:tmpl w:val="BEC402BA"/>
    <w:lvl w:ilvl="0" w:tplc="EEFE3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76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E9"/>
    <w:rsid w:val="00076FB0"/>
    <w:rsid w:val="00110A27"/>
    <w:rsid w:val="00165235"/>
    <w:rsid w:val="001A4F8F"/>
    <w:rsid w:val="0024066A"/>
    <w:rsid w:val="002415A3"/>
    <w:rsid w:val="0024617F"/>
    <w:rsid w:val="0033705B"/>
    <w:rsid w:val="00344123"/>
    <w:rsid w:val="003F0177"/>
    <w:rsid w:val="00590929"/>
    <w:rsid w:val="00686CC7"/>
    <w:rsid w:val="008019D7"/>
    <w:rsid w:val="0098264A"/>
    <w:rsid w:val="009D339C"/>
    <w:rsid w:val="00A17543"/>
    <w:rsid w:val="00AB2CE9"/>
    <w:rsid w:val="00AF6434"/>
    <w:rsid w:val="00B46826"/>
    <w:rsid w:val="00B712BD"/>
    <w:rsid w:val="00C20C43"/>
    <w:rsid w:val="00C30A75"/>
    <w:rsid w:val="00EC36CD"/>
    <w:rsid w:val="00F9568B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EEC9"/>
  <w15:docId w15:val="{11DDDA74-F1C7-4E5E-839F-C47C60F4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Lazarou Eleftheria</dc:creator>
  <cp:keywords/>
  <dc:description/>
  <cp:lastModifiedBy>Lazarou Eleftheria</cp:lastModifiedBy>
  <cp:revision>2</cp:revision>
  <dcterms:created xsi:type="dcterms:W3CDTF">2024-07-02T07:40:00Z</dcterms:created>
  <dcterms:modified xsi:type="dcterms:W3CDTF">2024-07-02T07:40:00Z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f53a41-46d0-48d2-ac45-095a27a4bce1_Enabled">
    <vt:lpwstr>true</vt:lpwstr>
  </property>
  <property fmtid="{D5CDD505-2E9C-101B-9397-08002B2CF9AE}" pid="3" name="MSIP_Label_2af53a41-46d0-48d2-ac45-095a27a4bce1_SetDate">
    <vt:lpwstr>2024-03-08T08:36:01Z</vt:lpwstr>
  </property>
  <property fmtid="{D5CDD505-2E9C-101B-9397-08002B2CF9AE}" pid="4" name="MSIP_Label_2af53a41-46d0-48d2-ac45-095a27a4bce1_Method">
    <vt:lpwstr>Standard</vt:lpwstr>
  </property>
  <property fmtid="{D5CDD505-2E9C-101B-9397-08002B2CF9AE}" pid="5" name="MSIP_Label_2af53a41-46d0-48d2-ac45-095a27a4bce1_Name">
    <vt:lpwstr>2af53a41-46d0-48d2-ac45-095a27a4bce1</vt:lpwstr>
  </property>
  <property fmtid="{D5CDD505-2E9C-101B-9397-08002B2CF9AE}" pid="6" name="MSIP_Label_2af53a41-46d0-48d2-ac45-095a27a4bce1_SiteId">
    <vt:lpwstr>00ab5264-f7ed-4d89-9011-19bf33ed8169</vt:lpwstr>
  </property>
  <property fmtid="{D5CDD505-2E9C-101B-9397-08002B2CF9AE}" pid="7" name="MSIP_Label_2af53a41-46d0-48d2-ac45-095a27a4bce1_ActionId">
    <vt:lpwstr>e812cbeb-5c14-4703-8a9b-c25929c32b1e</vt:lpwstr>
  </property>
  <property fmtid="{D5CDD505-2E9C-101B-9397-08002B2CF9AE}" pid="8" name="MSIP_Label_2af53a41-46d0-48d2-ac45-095a27a4bce1_ContentBits">
    <vt:lpwstr>0</vt:lpwstr>
  </property>
</Properties>
</file>